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63641" w14:textId="6B42528C" w:rsidR="00C0596A" w:rsidRDefault="00357EB4" w:rsidP="00357EB4">
      <w:pPr>
        <w:jc w:val="center"/>
        <w:rPr>
          <w:b/>
          <w:bCs/>
          <w:sz w:val="32"/>
          <w:szCs w:val="32"/>
          <w:u w:val="single"/>
        </w:rPr>
      </w:pPr>
      <w:r>
        <w:rPr>
          <w:b/>
          <w:bCs/>
          <w:sz w:val="32"/>
          <w:szCs w:val="32"/>
          <w:u w:val="single"/>
        </w:rPr>
        <w:t>Forest Hills Improvement Association, Inc.</w:t>
      </w:r>
    </w:p>
    <w:p w14:paraId="74C10EF8" w14:textId="0F67FB78" w:rsidR="00357EB4" w:rsidRPr="00EF3BA7" w:rsidRDefault="00357EB4" w:rsidP="00EF3BA7">
      <w:pPr>
        <w:rPr>
          <w:sz w:val="28"/>
          <w:szCs w:val="28"/>
        </w:rPr>
      </w:pPr>
      <w:r w:rsidRPr="00EF3BA7">
        <w:rPr>
          <w:sz w:val="28"/>
          <w:szCs w:val="28"/>
        </w:rPr>
        <w:t>The Board of Directors purpose is to protect and promote the residential and recreational environment of Sections II and III of Forest Hills Subdivision through maintenance and enforcement of the Property Deed Restrictions adopted for the subdivision.</w:t>
      </w:r>
    </w:p>
    <w:p w14:paraId="5E57F0FA" w14:textId="7F6FCB49" w:rsidR="00357EB4" w:rsidRPr="00EF3BA7" w:rsidRDefault="00357EB4" w:rsidP="00357EB4">
      <w:pPr>
        <w:pStyle w:val="ListParagraph"/>
        <w:numPr>
          <w:ilvl w:val="0"/>
          <w:numId w:val="2"/>
        </w:numPr>
        <w:rPr>
          <w:sz w:val="28"/>
          <w:szCs w:val="28"/>
        </w:rPr>
      </w:pPr>
      <w:r w:rsidRPr="00EF3BA7">
        <w:rPr>
          <w:sz w:val="28"/>
          <w:szCs w:val="28"/>
        </w:rPr>
        <w:t>There are six (6) board members who are elected for a three (3) year term on a rotating basis.  In other words, 2 members are up for election every year.</w:t>
      </w:r>
    </w:p>
    <w:p w14:paraId="0A90BB72" w14:textId="4FF5262F" w:rsidR="00357EB4" w:rsidRPr="00EF3BA7" w:rsidRDefault="00357EB4" w:rsidP="00357EB4">
      <w:pPr>
        <w:pStyle w:val="ListParagraph"/>
        <w:numPr>
          <w:ilvl w:val="0"/>
          <w:numId w:val="2"/>
        </w:numPr>
        <w:rPr>
          <w:sz w:val="28"/>
          <w:szCs w:val="28"/>
        </w:rPr>
      </w:pPr>
      <w:r w:rsidRPr="00EF3BA7">
        <w:rPr>
          <w:sz w:val="28"/>
          <w:szCs w:val="28"/>
        </w:rPr>
        <w:t xml:space="preserve">Four board members must be </w:t>
      </w:r>
      <w:r w:rsidR="00EF3BA7" w:rsidRPr="00EF3BA7">
        <w:rPr>
          <w:sz w:val="28"/>
          <w:szCs w:val="28"/>
        </w:rPr>
        <w:t>full-time</w:t>
      </w:r>
      <w:r w:rsidRPr="00EF3BA7">
        <w:rPr>
          <w:sz w:val="28"/>
          <w:szCs w:val="28"/>
        </w:rPr>
        <w:t xml:space="preserve"> residents of the subdivision.</w:t>
      </w:r>
    </w:p>
    <w:p w14:paraId="46C1CB29" w14:textId="607F785D" w:rsidR="00357EB4" w:rsidRPr="00EF3BA7" w:rsidRDefault="00357EB4" w:rsidP="00357EB4">
      <w:pPr>
        <w:pStyle w:val="ListParagraph"/>
        <w:numPr>
          <w:ilvl w:val="0"/>
          <w:numId w:val="2"/>
        </w:numPr>
        <w:rPr>
          <w:sz w:val="28"/>
          <w:szCs w:val="28"/>
        </w:rPr>
      </w:pPr>
      <w:r w:rsidRPr="00EF3BA7">
        <w:rPr>
          <w:sz w:val="28"/>
          <w:szCs w:val="28"/>
        </w:rPr>
        <w:t>Two board members may be property owners whose primary residence is elsewhere.</w:t>
      </w:r>
    </w:p>
    <w:p w14:paraId="59C9E47C" w14:textId="6C426FC5" w:rsidR="00357EB4" w:rsidRPr="00EF3BA7" w:rsidRDefault="00357EB4" w:rsidP="00357EB4">
      <w:pPr>
        <w:pStyle w:val="ListParagraph"/>
        <w:numPr>
          <w:ilvl w:val="0"/>
          <w:numId w:val="2"/>
        </w:numPr>
        <w:rPr>
          <w:sz w:val="28"/>
          <w:szCs w:val="28"/>
        </w:rPr>
      </w:pPr>
      <w:r w:rsidRPr="00EF3BA7">
        <w:rPr>
          <w:sz w:val="28"/>
          <w:szCs w:val="28"/>
        </w:rPr>
        <w:t>Currently, there are four (4) board members who are full time residents and two (2) that are non-primary resident property owners.</w:t>
      </w:r>
    </w:p>
    <w:p w14:paraId="13CA456A" w14:textId="6FBED4AE" w:rsidR="00357EB4" w:rsidRPr="00EF3BA7" w:rsidRDefault="00357EB4" w:rsidP="00357EB4">
      <w:pPr>
        <w:jc w:val="center"/>
        <w:rPr>
          <w:b/>
          <w:bCs/>
          <w:sz w:val="28"/>
          <w:szCs w:val="28"/>
        </w:rPr>
      </w:pPr>
      <w:r w:rsidRPr="00EF3BA7">
        <w:rPr>
          <w:b/>
          <w:bCs/>
          <w:sz w:val="28"/>
          <w:szCs w:val="28"/>
        </w:rPr>
        <w:t>QUALIFICATIONS</w:t>
      </w:r>
    </w:p>
    <w:p w14:paraId="20C06536" w14:textId="01DC22EE" w:rsidR="00357EB4" w:rsidRPr="00EF3BA7" w:rsidRDefault="00357EB4" w:rsidP="00357EB4">
      <w:pPr>
        <w:rPr>
          <w:sz w:val="28"/>
          <w:szCs w:val="28"/>
        </w:rPr>
      </w:pPr>
      <w:r w:rsidRPr="00EF3BA7">
        <w:rPr>
          <w:sz w:val="28"/>
          <w:szCs w:val="28"/>
        </w:rPr>
        <w:t xml:space="preserve">A property owner in Forest Hills subdivision, Section II or III in good standing (i.e. dues paid to date, in compliance </w:t>
      </w:r>
      <w:r w:rsidR="00EF3BA7" w:rsidRPr="00EF3BA7">
        <w:rPr>
          <w:sz w:val="28"/>
          <w:szCs w:val="28"/>
        </w:rPr>
        <w:t>with</w:t>
      </w:r>
      <w:r w:rsidRPr="00EF3BA7">
        <w:rPr>
          <w:sz w:val="28"/>
          <w:szCs w:val="28"/>
        </w:rPr>
        <w:t xml:space="preserve"> the Deed and Building Restrictions) and</w:t>
      </w:r>
    </w:p>
    <w:p w14:paraId="1C22FD21" w14:textId="45EF6788" w:rsidR="00357EB4" w:rsidRPr="00EF3BA7" w:rsidRDefault="00357EB4" w:rsidP="00357EB4">
      <w:pPr>
        <w:pStyle w:val="ListParagraph"/>
        <w:numPr>
          <w:ilvl w:val="0"/>
          <w:numId w:val="3"/>
        </w:numPr>
        <w:rPr>
          <w:sz w:val="28"/>
          <w:szCs w:val="28"/>
        </w:rPr>
      </w:pPr>
      <w:r w:rsidRPr="00EF3BA7">
        <w:rPr>
          <w:sz w:val="28"/>
          <w:szCs w:val="28"/>
        </w:rPr>
        <w:t xml:space="preserve">willing to uphold the Deed of Restrictions of Forest Hills subdivision, Sections II &amp; </w:t>
      </w:r>
      <w:proofErr w:type="gramStart"/>
      <w:r w:rsidRPr="00EF3BA7">
        <w:rPr>
          <w:sz w:val="28"/>
          <w:szCs w:val="28"/>
        </w:rPr>
        <w:t>III;</w:t>
      </w:r>
      <w:proofErr w:type="gramEnd"/>
    </w:p>
    <w:p w14:paraId="236BE1CF" w14:textId="673261F1" w:rsidR="00357EB4" w:rsidRPr="00EF3BA7" w:rsidRDefault="00357EB4" w:rsidP="00357EB4">
      <w:pPr>
        <w:pStyle w:val="ListParagraph"/>
        <w:numPr>
          <w:ilvl w:val="0"/>
          <w:numId w:val="3"/>
        </w:numPr>
        <w:rPr>
          <w:sz w:val="28"/>
          <w:szCs w:val="28"/>
        </w:rPr>
      </w:pPr>
      <w:r w:rsidRPr="00EF3BA7">
        <w:rPr>
          <w:sz w:val="28"/>
          <w:szCs w:val="28"/>
        </w:rPr>
        <w:t xml:space="preserve">willing to attend board </w:t>
      </w:r>
      <w:proofErr w:type="gramStart"/>
      <w:r w:rsidRPr="00EF3BA7">
        <w:rPr>
          <w:sz w:val="28"/>
          <w:szCs w:val="28"/>
        </w:rPr>
        <w:t>meetings;</w:t>
      </w:r>
      <w:proofErr w:type="gramEnd"/>
    </w:p>
    <w:p w14:paraId="0DE75FF4" w14:textId="77777777" w:rsidR="00EF3BA7" w:rsidRDefault="00357EB4" w:rsidP="00EF3BA7">
      <w:pPr>
        <w:pStyle w:val="ListParagraph"/>
        <w:numPr>
          <w:ilvl w:val="0"/>
          <w:numId w:val="3"/>
        </w:numPr>
        <w:rPr>
          <w:sz w:val="28"/>
          <w:szCs w:val="28"/>
        </w:rPr>
      </w:pPr>
      <w:r w:rsidRPr="00EF3BA7">
        <w:rPr>
          <w:sz w:val="28"/>
          <w:szCs w:val="28"/>
        </w:rPr>
        <w:t>willing to hold an office or chairmanship of a committee; and</w:t>
      </w:r>
    </w:p>
    <w:p w14:paraId="76D59608" w14:textId="4158FCCF" w:rsidR="00357EB4" w:rsidRPr="00EF3BA7" w:rsidRDefault="00EF3BA7" w:rsidP="00EF3BA7">
      <w:pPr>
        <w:pStyle w:val="ListParagraph"/>
        <w:numPr>
          <w:ilvl w:val="0"/>
          <w:numId w:val="3"/>
        </w:numPr>
        <w:rPr>
          <w:sz w:val="28"/>
          <w:szCs w:val="28"/>
        </w:rPr>
      </w:pPr>
      <w:r w:rsidRPr="00EF3BA7">
        <w:rPr>
          <w:sz w:val="28"/>
          <w:szCs w:val="28"/>
        </w:rPr>
        <w:t xml:space="preserve"> </w:t>
      </w:r>
      <w:r w:rsidR="00357EB4" w:rsidRPr="00EF3BA7">
        <w:rPr>
          <w:sz w:val="28"/>
          <w:szCs w:val="28"/>
        </w:rPr>
        <w:t xml:space="preserve">willing to participate in functions promoted by the Board of Directors.  (example:  annual </w:t>
      </w:r>
      <w:proofErr w:type="gramStart"/>
      <w:r w:rsidR="00357EB4" w:rsidRPr="00EF3BA7">
        <w:rPr>
          <w:sz w:val="28"/>
          <w:szCs w:val="28"/>
        </w:rPr>
        <w:t>meeting</w:t>
      </w:r>
      <w:proofErr w:type="gramEnd"/>
      <w:r w:rsidR="00357EB4" w:rsidRPr="00EF3BA7">
        <w:rPr>
          <w:sz w:val="28"/>
          <w:szCs w:val="28"/>
        </w:rPr>
        <w:t xml:space="preserve">, </w:t>
      </w:r>
      <w:proofErr w:type="gramStart"/>
      <w:r w:rsidR="00357EB4" w:rsidRPr="00EF3BA7">
        <w:rPr>
          <w:sz w:val="28"/>
          <w:szCs w:val="28"/>
        </w:rPr>
        <w:t>work day</w:t>
      </w:r>
      <w:proofErr w:type="gramEnd"/>
      <w:r w:rsidR="00357EB4" w:rsidRPr="00EF3BA7">
        <w:rPr>
          <w:sz w:val="28"/>
          <w:szCs w:val="28"/>
        </w:rPr>
        <w:t xml:space="preserve">, decorating </w:t>
      </w:r>
      <w:proofErr w:type="gramStart"/>
      <w:r w:rsidR="00357EB4" w:rsidRPr="00EF3BA7">
        <w:rPr>
          <w:sz w:val="28"/>
          <w:szCs w:val="28"/>
        </w:rPr>
        <w:t>entrance</w:t>
      </w:r>
      <w:proofErr w:type="gramEnd"/>
      <w:r w:rsidR="00357EB4" w:rsidRPr="00EF3BA7">
        <w:rPr>
          <w:sz w:val="28"/>
          <w:szCs w:val="28"/>
        </w:rPr>
        <w:t xml:space="preserve"> for Christmas, monitoring the pool, etc.)</w:t>
      </w:r>
    </w:p>
    <w:p w14:paraId="664A329D" w14:textId="3F0790FF" w:rsidR="00357EB4" w:rsidRPr="00EF3BA7" w:rsidRDefault="00357EB4" w:rsidP="00357EB4">
      <w:pPr>
        <w:rPr>
          <w:b/>
          <w:bCs/>
          <w:sz w:val="28"/>
          <w:szCs w:val="28"/>
          <w:u w:val="single"/>
        </w:rPr>
      </w:pPr>
      <w:r w:rsidRPr="00EF3BA7">
        <w:rPr>
          <w:sz w:val="28"/>
          <w:szCs w:val="28"/>
        </w:rPr>
        <w:t xml:space="preserve">If you feel you meet the above qualifications and would like your name put on the ballot for election to a position on the Board of Directors at the </w:t>
      </w:r>
      <w:r w:rsidRPr="00F615B6">
        <w:rPr>
          <w:b/>
          <w:bCs/>
          <w:sz w:val="28"/>
          <w:szCs w:val="28"/>
        </w:rPr>
        <w:t>Ann</w:t>
      </w:r>
      <w:r w:rsidR="00EF3BA7" w:rsidRPr="00F615B6">
        <w:rPr>
          <w:b/>
          <w:bCs/>
          <w:sz w:val="28"/>
          <w:szCs w:val="28"/>
        </w:rPr>
        <w:t>u</w:t>
      </w:r>
      <w:r w:rsidRPr="00F615B6">
        <w:rPr>
          <w:b/>
          <w:bCs/>
          <w:sz w:val="28"/>
          <w:szCs w:val="28"/>
        </w:rPr>
        <w:t xml:space="preserve">al Property Owners meeting on Saturday, </w:t>
      </w:r>
      <w:r w:rsidR="0007158C">
        <w:rPr>
          <w:b/>
          <w:bCs/>
          <w:sz w:val="28"/>
          <w:szCs w:val="28"/>
        </w:rPr>
        <w:t>March 21</w:t>
      </w:r>
      <w:r w:rsidRPr="00F615B6">
        <w:rPr>
          <w:b/>
          <w:bCs/>
          <w:sz w:val="28"/>
          <w:szCs w:val="28"/>
        </w:rPr>
        <w:t>, 202</w:t>
      </w:r>
      <w:r w:rsidR="0007158C">
        <w:rPr>
          <w:b/>
          <w:bCs/>
          <w:sz w:val="28"/>
          <w:szCs w:val="28"/>
        </w:rPr>
        <w:t>6</w:t>
      </w:r>
      <w:r w:rsidRPr="00F615B6">
        <w:rPr>
          <w:b/>
          <w:bCs/>
          <w:sz w:val="28"/>
          <w:szCs w:val="28"/>
        </w:rPr>
        <w:t>, at 9:</w:t>
      </w:r>
      <w:r w:rsidR="0007158C">
        <w:rPr>
          <w:b/>
          <w:bCs/>
          <w:sz w:val="28"/>
          <w:szCs w:val="28"/>
        </w:rPr>
        <w:t>3</w:t>
      </w:r>
      <w:r w:rsidRPr="00F615B6">
        <w:rPr>
          <w:b/>
          <w:bCs/>
          <w:sz w:val="28"/>
          <w:szCs w:val="28"/>
        </w:rPr>
        <w:t>0 a.m.</w:t>
      </w:r>
      <w:r w:rsidRPr="00EF3BA7">
        <w:rPr>
          <w:sz w:val="28"/>
          <w:szCs w:val="28"/>
        </w:rPr>
        <w:t xml:space="preserve"> held at the Pool Cabana, please fill out the attached form and </w:t>
      </w:r>
      <w:r w:rsidRPr="00EF3BA7">
        <w:rPr>
          <w:b/>
          <w:bCs/>
          <w:sz w:val="28"/>
          <w:szCs w:val="28"/>
          <w:u w:val="single"/>
        </w:rPr>
        <w:t>return to Forest Hills, PO Box 5106</w:t>
      </w:r>
      <w:r w:rsidR="00EF3BA7" w:rsidRPr="00EF3BA7">
        <w:rPr>
          <w:b/>
          <w:bCs/>
          <w:sz w:val="28"/>
          <w:szCs w:val="28"/>
          <w:u w:val="single"/>
        </w:rPr>
        <w:t>, Jasper, TX  75951</w:t>
      </w:r>
      <w:r w:rsidR="00D540CE">
        <w:rPr>
          <w:b/>
          <w:bCs/>
          <w:sz w:val="28"/>
          <w:szCs w:val="28"/>
          <w:u w:val="single"/>
        </w:rPr>
        <w:t xml:space="preserve">.  The application must be received </w:t>
      </w:r>
      <w:r w:rsidR="00EF3BA7" w:rsidRPr="00EF3BA7">
        <w:rPr>
          <w:b/>
          <w:bCs/>
          <w:sz w:val="28"/>
          <w:szCs w:val="28"/>
          <w:u w:val="single"/>
        </w:rPr>
        <w:t>by</w:t>
      </w:r>
      <w:r w:rsidR="00D540CE">
        <w:rPr>
          <w:b/>
          <w:bCs/>
          <w:sz w:val="28"/>
          <w:szCs w:val="28"/>
          <w:u w:val="single"/>
        </w:rPr>
        <w:t xml:space="preserve"> 5:00 p.m. on</w:t>
      </w:r>
      <w:r w:rsidR="00EF3BA7" w:rsidRPr="00EF3BA7">
        <w:rPr>
          <w:b/>
          <w:bCs/>
          <w:sz w:val="28"/>
          <w:szCs w:val="28"/>
          <w:u w:val="single"/>
        </w:rPr>
        <w:t xml:space="preserve"> </w:t>
      </w:r>
      <w:r w:rsidR="0007158C">
        <w:rPr>
          <w:b/>
          <w:bCs/>
          <w:sz w:val="28"/>
          <w:szCs w:val="28"/>
          <w:u w:val="single"/>
        </w:rPr>
        <w:t>February</w:t>
      </w:r>
      <w:r w:rsidR="00EF3BA7" w:rsidRPr="00EF3BA7">
        <w:rPr>
          <w:b/>
          <w:bCs/>
          <w:sz w:val="28"/>
          <w:szCs w:val="28"/>
          <w:u w:val="single"/>
        </w:rPr>
        <w:t xml:space="preserve"> 2</w:t>
      </w:r>
      <w:r w:rsidR="0066370D">
        <w:rPr>
          <w:b/>
          <w:bCs/>
          <w:sz w:val="28"/>
          <w:szCs w:val="28"/>
          <w:u w:val="single"/>
        </w:rPr>
        <w:t>8</w:t>
      </w:r>
      <w:r w:rsidR="00EF3BA7" w:rsidRPr="00EF3BA7">
        <w:rPr>
          <w:b/>
          <w:bCs/>
          <w:sz w:val="28"/>
          <w:szCs w:val="28"/>
          <w:u w:val="single"/>
        </w:rPr>
        <w:t>, 202</w:t>
      </w:r>
      <w:r w:rsidR="0007158C">
        <w:rPr>
          <w:b/>
          <w:bCs/>
          <w:sz w:val="28"/>
          <w:szCs w:val="28"/>
          <w:u w:val="single"/>
        </w:rPr>
        <w:t>6</w:t>
      </w:r>
      <w:r w:rsidR="00D540CE">
        <w:rPr>
          <w:b/>
          <w:bCs/>
          <w:sz w:val="28"/>
          <w:szCs w:val="28"/>
          <w:u w:val="single"/>
        </w:rPr>
        <w:t xml:space="preserve"> via hand delivery</w:t>
      </w:r>
      <w:r w:rsidR="0007158C">
        <w:rPr>
          <w:b/>
          <w:bCs/>
          <w:sz w:val="28"/>
          <w:szCs w:val="28"/>
          <w:u w:val="single"/>
        </w:rPr>
        <w:t xml:space="preserve"> to a Board of Director</w:t>
      </w:r>
      <w:r w:rsidR="00D540CE">
        <w:rPr>
          <w:b/>
          <w:bCs/>
          <w:sz w:val="28"/>
          <w:szCs w:val="28"/>
          <w:u w:val="single"/>
        </w:rPr>
        <w:t>, email (</w:t>
      </w:r>
      <w:r w:rsidR="00D540CE" w:rsidRPr="00D540CE">
        <w:rPr>
          <w:b/>
          <w:bCs/>
          <w:sz w:val="28"/>
          <w:szCs w:val="28"/>
          <w:u w:val="single"/>
        </w:rPr>
        <w:t>forest.hills.sect2-3@outlook.com</w:t>
      </w:r>
      <w:r w:rsidR="00D540CE">
        <w:rPr>
          <w:b/>
          <w:bCs/>
          <w:sz w:val="28"/>
          <w:szCs w:val="28"/>
          <w:u w:val="single"/>
        </w:rPr>
        <w:t>) or at the physical P.O. Box 5106.</w:t>
      </w:r>
    </w:p>
    <w:p w14:paraId="06A6E22A" w14:textId="77777777" w:rsidR="00357EB4" w:rsidRPr="00EF3BA7" w:rsidRDefault="00357EB4" w:rsidP="00357EB4">
      <w:pPr>
        <w:rPr>
          <w:sz w:val="28"/>
          <w:szCs w:val="28"/>
        </w:rPr>
      </w:pPr>
    </w:p>
    <w:sectPr w:rsidR="00357EB4" w:rsidRPr="00EF3BA7" w:rsidSect="00EF3BA7">
      <w:pgSz w:w="12240" w:h="15840"/>
      <w:pgMar w:top="1152"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F0356"/>
    <w:multiLevelType w:val="hybridMultilevel"/>
    <w:tmpl w:val="5A2A9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8D0F40"/>
    <w:multiLevelType w:val="hybridMultilevel"/>
    <w:tmpl w:val="9EC6AC3C"/>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783306C"/>
    <w:multiLevelType w:val="hybridMultilevel"/>
    <w:tmpl w:val="95821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374204">
    <w:abstractNumId w:val="2"/>
  </w:num>
  <w:num w:numId="2" w16cid:durableId="1888948642">
    <w:abstractNumId w:val="1"/>
  </w:num>
  <w:num w:numId="3" w16cid:durableId="948047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EB4"/>
    <w:rsid w:val="0007158C"/>
    <w:rsid w:val="001D5160"/>
    <w:rsid w:val="00357EB4"/>
    <w:rsid w:val="00583424"/>
    <w:rsid w:val="0066370D"/>
    <w:rsid w:val="0089489B"/>
    <w:rsid w:val="00C0596A"/>
    <w:rsid w:val="00C224FD"/>
    <w:rsid w:val="00C85F21"/>
    <w:rsid w:val="00CB7CC3"/>
    <w:rsid w:val="00D24011"/>
    <w:rsid w:val="00D540CE"/>
    <w:rsid w:val="00EF3BA7"/>
    <w:rsid w:val="00F61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067E7"/>
  <w15:chartTrackingRefBased/>
  <w15:docId w15:val="{8333EA5E-6D1C-4D24-B9E7-CF6836708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E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E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E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E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E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E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E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E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E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E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E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E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E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E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E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E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E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EB4"/>
    <w:rPr>
      <w:rFonts w:eastAsiaTheme="majorEastAsia" w:cstheme="majorBidi"/>
      <w:color w:val="272727" w:themeColor="text1" w:themeTint="D8"/>
    </w:rPr>
  </w:style>
  <w:style w:type="paragraph" w:styleId="Title">
    <w:name w:val="Title"/>
    <w:basedOn w:val="Normal"/>
    <w:next w:val="Normal"/>
    <w:link w:val="TitleChar"/>
    <w:uiPriority w:val="10"/>
    <w:qFormat/>
    <w:rsid w:val="00357E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E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E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E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EB4"/>
    <w:pPr>
      <w:spacing w:before="160"/>
      <w:jc w:val="center"/>
    </w:pPr>
    <w:rPr>
      <w:i/>
      <w:iCs/>
      <w:color w:val="404040" w:themeColor="text1" w:themeTint="BF"/>
    </w:rPr>
  </w:style>
  <w:style w:type="character" w:customStyle="1" w:styleId="QuoteChar">
    <w:name w:val="Quote Char"/>
    <w:basedOn w:val="DefaultParagraphFont"/>
    <w:link w:val="Quote"/>
    <w:uiPriority w:val="29"/>
    <w:rsid w:val="00357EB4"/>
    <w:rPr>
      <w:i/>
      <w:iCs/>
      <w:color w:val="404040" w:themeColor="text1" w:themeTint="BF"/>
    </w:rPr>
  </w:style>
  <w:style w:type="paragraph" w:styleId="ListParagraph">
    <w:name w:val="List Paragraph"/>
    <w:basedOn w:val="Normal"/>
    <w:uiPriority w:val="34"/>
    <w:qFormat/>
    <w:rsid w:val="00357EB4"/>
    <w:pPr>
      <w:ind w:left="720"/>
      <w:contextualSpacing/>
    </w:pPr>
  </w:style>
  <w:style w:type="character" w:styleId="IntenseEmphasis">
    <w:name w:val="Intense Emphasis"/>
    <w:basedOn w:val="DefaultParagraphFont"/>
    <w:uiPriority w:val="21"/>
    <w:qFormat/>
    <w:rsid w:val="00357EB4"/>
    <w:rPr>
      <w:i/>
      <w:iCs/>
      <w:color w:val="0F4761" w:themeColor="accent1" w:themeShade="BF"/>
    </w:rPr>
  </w:style>
  <w:style w:type="paragraph" w:styleId="IntenseQuote">
    <w:name w:val="Intense Quote"/>
    <w:basedOn w:val="Normal"/>
    <w:next w:val="Normal"/>
    <w:link w:val="IntenseQuoteChar"/>
    <w:uiPriority w:val="30"/>
    <w:qFormat/>
    <w:rsid w:val="00357E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EB4"/>
    <w:rPr>
      <w:i/>
      <w:iCs/>
      <w:color w:val="0F4761" w:themeColor="accent1" w:themeShade="BF"/>
    </w:rPr>
  </w:style>
  <w:style w:type="character" w:styleId="IntenseReference">
    <w:name w:val="Intense Reference"/>
    <w:basedOn w:val="DefaultParagraphFont"/>
    <w:uiPriority w:val="32"/>
    <w:qFormat/>
    <w:rsid w:val="00357EB4"/>
    <w:rPr>
      <w:b/>
      <w:bCs/>
      <w:smallCaps/>
      <w:color w:val="0F4761" w:themeColor="accent1" w:themeShade="BF"/>
      <w:spacing w:val="5"/>
    </w:rPr>
  </w:style>
  <w:style w:type="character" w:styleId="Hyperlink">
    <w:name w:val="Hyperlink"/>
    <w:basedOn w:val="DefaultParagraphFont"/>
    <w:uiPriority w:val="99"/>
    <w:unhideWhenUsed/>
    <w:rsid w:val="00D540CE"/>
    <w:rPr>
      <w:color w:val="467886" w:themeColor="hyperlink"/>
      <w:u w:val="single"/>
    </w:rPr>
  </w:style>
  <w:style w:type="character" w:styleId="UnresolvedMention">
    <w:name w:val="Unresolved Mention"/>
    <w:basedOn w:val="DefaultParagraphFont"/>
    <w:uiPriority w:val="99"/>
    <w:semiHidden/>
    <w:unhideWhenUsed/>
    <w:rsid w:val="00D54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314</Words>
  <Characters>1479</Characters>
  <Application>Microsoft Office Word</Application>
  <DocSecurity>0</DocSecurity>
  <Lines>36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Bass</dc:creator>
  <cp:keywords/>
  <dc:description/>
  <cp:lastModifiedBy>Caren Evans</cp:lastModifiedBy>
  <cp:revision>4</cp:revision>
  <dcterms:created xsi:type="dcterms:W3CDTF">2026-02-05T03:24:00Z</dcterms:created>
  <dcterms:modified xsi:type="dcterms:W3CDTF">2026-02-18T03:56:00Z</dcterms:modified>
</cp:coreProperties>
</file>